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1" w:rsidRDefault="00832381" w:rsidP="00832381">
      <w:pPr>
        <w:spacing w:after="0"/>
      </w:pPr>
      <w:r>
        <w:t>Week 13</w:t>
      </w:r>
      <w:r w:rsidR="00A43A5C">
        <w:t xml:space="preserve"> -- </w:t>
      </w:r>
      <w:r>
        <w:t>Case Study 3</w:t>
      </w:r>
      <w:r w:rsidR="008619B1">
        <w:t xml:space="preserve"> -- </w:t>
      </w:r>
      <w:r w:rsidR="008619B1" w:rsidRPr="008619B1">
        <w:rPr>
          <w:b/>
        </w:rPr>
        <w:t>ANSWERS</w:t>
      </w:r>
    </w:p>
    <w:p w:rsidR="00832381" w:rsidRDefault="00832381" w:rsidP="00832381">
      <w:pPr>
        <w:spacing w:after="0"/>
      </w:pPr>
      <w:r>
        <w:t>Bright Lighting Lamp Shade Company</w:t>
      </w:r>
    </w:p>
    <w:p w:rsidR="00832381" w:rsidRDefault="00832381" w:rsidP="00832381">
      <w:pPr>
        <w:spacing w:after="100" w:afterAutospacing="1"/>
      </w:pPr>
    </w:p>
    <w:p w:rsidR="00832381" w:rsidRDefault="00832381" w:rsidP="00832381">
      <w:pPr>
        <w:pStyle w:val="ListParagraph"/>
        <w:numPr>
          <w:ilvl w:val="0"/>
          <w:numId w:val="1"/>
        </w:numPr>
        <w:spacing w:after="100" w:afterAutospacing="1"/>
      </w:pPr>
      <w:r>
        <w:t xml:space="preserve">How </w:t>
      </w:r>
      <w:proofErr w:type="gramStart"/>
      <w:r>
        <w:t>many style</w:t>
      </w:r>
      <w:proofErr w:type="gramEnd"/>
      <w:r>
        <w:t xml:space="preserve"> A shad</w:t>
      </w:r>
      <w:bookmarkStart w:id="0" w:name="_GoBack"/>
      <w:bookmarkEnd w:id="0"/>
      <w:r>
        <w:t>es can be loaded into an intermodal container?</w:t>
      </w:r>
    </w:p>
    <w:p w:rsidR="00832381" w:rsidRDefault="00832381" w:rsidP="00832381">
      <w:pPr>
        <w:pStyle w:val="ListParagraph"/>
        <w:spacing w:after="100" w:afterAutospacing="1"/>
      </w:pPr>
      <w:r>
        <w:t xml:space="preserve">The intermodal container holds 2,720 cubic feet, however, the top six inches is of no use. It will hold 2,560 style </w:t>
      </w:r>
      <w:proofErr w:type="gramStart"/>
      <w:r>
        <w:t>A</w:t>
      </w:r>
      <w:proofErr w:type="gramEnd"/>
      <w:r>
        <w:t xml:space="preserve"> shades.</w:t>
      </w:r>
    </w:p>
    <w:p w:rsidR="00A43A5C" w:rsidRDefault="00A43A5C" w:rsidP="00832381">
      <w:pPr>
        <w:pStyle w:val="ListParagraph"/>
        <w:spacing w:after="100" w:afterAutospacing="1"/>
      </w:pPr>
    </w:p>
    <w:p w:rsidR="00832381" w:rsidRDefault="00832381" w:rsidP="00832381">
      <w:pPr>
        <w:pStyle w:val="ListParagraph"/>
        <w:numPr>
          <w:ilvl w:val="0"/>
          <w:numId w:val="1"/>
        </w:numPr>
        <w:spacing w:after="100" w:afterAutospacing="1"/>
      </w:pPr>
      <w:r>
        <w:t>How many style B shades can be loaded into an intermodal container?</w:t>
      </w:r>
    </w:p>
    <w:p w:rsidR="00832381" w:rsidRDefault="00832381" w:rsidP="00832381">
      <w:pPr>
        <w:pStyle w:val="ListParagraph"/>
        <w:spacing w:after="100" w:afterAutospacing="1"/>
      </w:pPr>
      <w:r>
        <w:t xml:space="preserve">Style B </w:t>
      </w:r>
      <w:proofErr w:type="spellStart"/>
      <w:r>
        <w:t>shades</w:t>
      </w:r>
      <w:proofErr w:type="spellEnd"/>
      <w:r>
        <w:t xml:space="preserve"> could be stacked two packages high with the square foot on the bottom. Each column would hold 12 shades. There would be 8 x </w:t>
      </w:r>
      <w:proofErr w:type="gramStart"/>
      <w:r>
        <w:t>40,</w:t>
      </w:r>
      <w:proofErr w:type="gramEnd"/>
      <w:r>
        <w:t xml:space="preserve"> or 320 columns of 12, yielding 3,840 lamp shades, and would weigh less than 40,000 pounds.</w:t>
      </w:r>
    </w:p>
    <w:p w:rsidR="00A43A5C" w:rsidRDefault="00A43A5C" w:rsidP="00832381">
      <w:pPr>
        <w:pStyle w:val="ListParagraph"/>
        <w:spacing w:after="100" w:afterAutospacing="1"/>
      </w:pPr>
    </w:p>
    <w:p w:rsidR="00832381" w:rsidRDefault="00832381" w:rsidP="00832381">
      <w:pPr>
        <w:pStyle w:val="ListParagraph"/>
        <w:numPr>
          <w:ilvl w:val="0"/>
          <w:numId w:val="1"/>
        </w:numPr>
        <w:spacing w:after="100" w:afterAutospacing="1"/>
      </w:pPr>
      <w:r>
        <w:t>How many style C shades can be loaded into an intermodal container?</w:t>
      </w:r>
    </w:p>
    <w:p w:rsidR="00832381" w:rsidRDefault="00832381" w:rsidP="00832381">
      <w:pPr>
        <w:pStyle w:val="ListParagraph"/>
        <w:spacing w:after="100" w:afterAutospacing="1"/>
      </w:pPr>
      <w:r>
        <w:t>Style C shades could be stacked the same way as style B and a container would hold 320 columns of 20, yielding 6,400 lamp shades. However, this would exceed the 44,000 pound weight limit. Each shade weighs 10.1 pounds; dividing that into 44,000 pounds yields approximately 4,350 lamp shades.</w:t>
      </w:r>
    </w:p>
    <w:p w:rsidR="00A43A5C" w:rsidRDefault="00A43A5C" w:rsidP="00832381">
      <w:pPr>
        <w:pStyle w:val="ListParagraph"/>
        <w:spacing w:after="100" w:afterAutospacing="1"/>
      </w:pPr>
    </w:p>
    <w:p w:rsidR="004C48E7" w:rsidRDefault="004C48E7" w:rsidP="004C48E7">
      <w:pPr>
        <w:pStyle w:val="ListParagraph"/>
        <w:numPr>
          <w:ilvl w:val="0"/>
          <w:numId w:val="1"/>
        </w:numPr>
        <w:spacing w:after="100" w:afterAutospacing="1"/>
      </w:pPr>
      <w:r>
        <w:t xml:space="preserve">What are the total costs of delivering the style </w:t>
      </w:r>
      <w:proofErr w:type="gramStart"/>
      <w:r>
        <w:t>A</w:t>
      </w:r>
      <w:proofErr w:type="gramEnd"/>
      <w:r>
        <w:t xml:space="preserve"> shades to the port of importation?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3018"/>
        <w:gridCol w:w="2905"/>
      </w:tblGrid>
      <w:tr w:rsidR="004C48E7" w:rsidRPr="004C48E7" w:rsidTr="00A43A5C">
        <w:tc>
          <w:tcPr>
            <w:tcW w:w="2933" w:type="dxa"/>
          </w:tcPr>
          <w:p w:rsidR="004C48E7" w:rsidRPr="004C48E7" w:rsidRDefault="004C48E7" w:rsidP="004C48E7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ITEM</w:t>
            </w:r>
          </w:p>
        </w:tc>
        <w:tc>
          <w:tcPr>
            <w:tcW w:w="3018" w:type="dxa"/>
          </w:tcPr>
          <w:p w:rsidR="004C48E7" w:rsidRPr="004C48E7" w:rsidRDefault="004C48E7" w:rsidP="004C48E7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COST PARAMETERS</w:t>
            </w:r>
          </w:p>
        </w:tc>
        <w:tc>
          <w:tcPr>
            <w:tcW w:w="2905" w:type="dxa"/>
          </w:tcPr>
          <w:p w:rsidR="004C48E7" w:rsidRPr="004C48E7" w:rsidRDefault="004C48E7" w:rsidP="004C48E7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TOTAL COST</w:t>
            </w: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Shade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$4 x 5,400</w:t>
            </w: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$21,600</w:t>
            </w: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Packaging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$0.60 x 5,400</w:t>
            </w: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$3,240</w:t>
            </w: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Intermodal containers (3)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Container drayage to Port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$1,000 x 3</w:t>
            </w: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$3,000</w:t>
            </w: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Insurance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$27,800 x 0.02</w:t>
            </w: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$556</w:t>
            </w: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Ocean freight rates (a)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$22 per 2,000 pounds</w:t>
            </w: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$594</w:t>
            </w: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Ocean freight rates (b)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$22 per 40 cubic feet</w:t>
            </w: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$2,970</w:t>
            </w:r>
          </w:p>
        </w:tc>
      </w:tr>
      <w:tr w:rsidR="004C48E7" w:rsidTr="00A43A5C">
        <w:tc>
          <w:tcPr>
            <w:tcW w:w="2933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</w:pPr>
            <w:r>
              <w:t>Pick higher of (a) or (b)</w:t>
            </w:r>
          </w:p>
        </w:tc>
        <w:tc>
          <w:tcPr>
            <w:tcW w:w="3018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</w:p>
        </w:tc>
        <w:tc>
          <w:tcPr>
            <w:tcW w:w="2905" w:type="dxa"/>
          </w:tcPr>
          <w:p w:rsidR="004C48E7" w:rsidRDefault="004C48E7" w:rsidP="004C48E7">
            <w:pPr>
              <w:pStyle w:val="ListParagraph"/>
              <w:spacing w:after="100" w:afterAutospacing="1"/>
              <w:ind w:left="0"/>
              <w:jc w:val="center"/>
            </w:pPr>
            <w:r>
              <w:t>$2,970</w:t>
            </w:r>
          </w:p>
        </w:tc>
      </w:tr>
      <w:tr w:rsidR="004C48E7" w:rsidRPr="004C48E7" w:rsidTr="00A43A5C">
        <w:tc>
          <w:tcPr>
            <w:tcW w:w="2933" w:type="dxa"/>
          </w:tcPr>
          <w:p w:rsidR="004C48E7" w:rsidRPr="004C48E7" w:rsidRDefault="004C48E7" w:rsidP="004C48E7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TOTAL</w:t>
            </w:r>
          </w:p>
        </w:tc>
        <w:tc>
          <w:tcPr>
            <w:tcW w:w="3018" w:type="dxa"/>
          </w:tcPr>
          <w:p w:rsidR="004C48E7" w:rsidRPr="004C48E7" w:rsidRDefault="004C48E7" w:rsidP="004C48E7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</w:p>
        </w:tc>
        <w:tc>
          <w:tcPr>
            <w:tcW w:w="2905" w:type="dxa"/>
          </w:tcPr>
          <w:p w:rsidR="004C48E7" w:rsidRPr="004C48E7" w:rsidRDefault="004C48E7" w:rsidP="004C48E7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$31,366</w:t>
            </w:r>
          </w:p>
        </w:tc>
      </w:tr>
    </w:tbl>
    <w:p w:rsidR="00A43A5C" w:rsidRDefault="00A43A5C" w:rsidP="00A43A5C">
      <w:pPr>
        <w:pStyle w:val="ListParagraph"/>
        <w:spacing w:after="100" w:afterAutospacing="1"/>
      </w:pPr>
    </w:p>
    <w:p w:rsidR="00A43A5C" w:rsidRDefault="00A43A5C" w:rsidP="00A43A5C">
      <w:pPr>
        <w:pStyle w:val="ListParagraph"/>
        <w:numPr>
          <w:ilvl w:val="0"/>
          <w:numId w:val="1"/>
        </w:numPr>
        <w:spacing w:after="100" w:afterAutospacing="1"/>
      </w:pPr>
      <w:r>
        <w:t xml:space="preserve">What are the total costs of delivering the style B </w:t>
      </w:r>
      <w:proofErr w:type="spellStart"/>
      <w:r>
        <w:t>shades</w:t>
      </w:r>
      <w:proofErr w:type="spellEnd"/>
      <w:r>
        <w:t xml:space="preserve"> to the port of importation?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3018"/>
        <w:gridCol w:w="2905"/>
      </w:tblGrid>
      <w:tr w:rsidR="00A43A5C" w:rsidRPr="004C48E7" w:rsidTr="00A43A5C">
        <w:tc>
          <w:tcPr>
            <w:tcW w:w="2933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ITEM</w:t>
            </w:r>
          </w:p>
        </w:tc>
        <w:tc>
          <w:tcPr>
            <w:tcW w:w="3018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COST PARAMETERS</w:t>
            </w:r>
          </w:p>
        </w:tc>
        <w:tc>
          <w:tcPr>
            <w:tcW w:w="2905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TOTAL COST</w:t>
            </w: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Shade</w:t>
            </w:r>
          </w:p>
        </w:tc>
        <w:tc>
          <w:tcPr>
            <w:tcW w:w="3018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$5 x 5,400</w:t>
            </w:r>
          </w:p>
        </w:tc>
        <w:tc>
          <w:tcPr>
            <w:tcW w:w="2905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$27,000</w:t>
            </w: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Packaging</w:t>
            </w:r>
          </w:p>
        </w:tc>
        <w:tc>
          <w:tcPr>
            <w:tcW w:w="3018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$2 x 900</w:t>
            </w:r>
          </w:p>
        </w:tc>
        <w:tc>
          <w:tcPr>
            <w:tcW w:w="2905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$1,800</w:t>
            </w: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Intermodal containers (3)</w:t>
            </w:r>
          </w:p>
        </w:tc>
        <w:tc>
          <w:tcPr>
            <w:tcW w:w="3018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</w:p>
        </w:tc>
        <w:tc>
          <w:tcPr>
            <w:tcW w:w="2905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Container drayage to Port</w:t>
            </w:r>
          </w:p>
        </w:tc>
        <w:tc>
          <w:tcPr>
            <w:tcW w:w="3018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$1,000 x 2</w:t>
            </w:r>
          </w:p>
        </w:tc>
        <w:tc>
          <w:tcPr>
            <w:tcW w:w="2905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$2,000</w:t>
            </w: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Insurance</w:t>
            </w:r>
          </w:p>
        </w:tc>
        <w:tc>
          <w:tcPr>
            <w:tcW w:w="3018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$30,800 x 0.02</w:t>
            </w:r>
          </w:p>
        </w:tc>
        <w:tc>
          <w:tcPr>
            <w:tcW w:w="2905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$616</w:t>
            </w: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Ocean freight rates (a)</w:t>
            </w:r>
          </w:p>
        </w:tc>
        <w:tc>
          <w:tcPr>
            <w:tcW w:w="3018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$22 per 2,000 pounds</w:t>
            </w:r>
          </w:p>
        </w:tc>
        <w:tc>
          <w:tcPr>
            <w:tcW w:w="2905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$614</w:t>
            </w: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Ocean freight rates (b)</w:t>
            </w:r>
          </w:p>
        </w:tc>
        <w:tc>
          <w:tcPr>
            <w:tcW w:w="3018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$22 per 40 cubic feet</w:t>
            </w:r>
          </w:p>
        </w:tc>
        <w:tc>
          <w:tcPr>
            <w:tcW w:w="2905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$1,960</w:t>
            </w:r>
          </w:p>
        </w:tc>
      </w:tr>
      <w:tr w:rsidR="00A43A5C" w:rsidTr="00A43A5C">
        <w:tc>
          <w:tcPr>
            <w:tcW w:w="2933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Pick higher of (a) or (b)</w:t>
            </w:r>
          </w:p>
        </w:tc>
        <w:tc>
          <w:tcPr>
            <w:tcW w:w="3018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</w:p>
        </w:tc>
        <w:tc>
          <w:tcPr>
            <w:tcW w:w="2905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$21.960</w:t>
            </w:r>
          </w:p>
        </w:tc>
      </w:tr>
      <w:tr w:rsidR="00A43A5C" w:rsidRPr="004C48E7" w:rsidTr="00A43A5C">
        <w:tc>
          <w:tcPr>
            <w:tcW w:w="2933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TOTAL</w:t>
            </w:r>
          </w:p>
        </w:tc>
        <w:tc>
          <w:tcPr>
            <w:tcW w:w="3018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</w:p>
        </w:tc>
        <w:tc>
          <w:tcPr>
            <w:tcW w:w="2905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$33,376</w:t>
            </w:r>
          </w:p>
        </w:tc>
      </w:tr>
    </w:tbl>
    <w:p w:rsidR="00A43A5C" w:rsidRDefault="00A43A5C" w:rsidP="00A43A5C">
      <w:pPr>
        <w:pStyle w:val="ListParagraph"/>
        <w:spacing w:after="100" w:afterAutospacing="1"/>
      </w:pPr>
    </w:p>
    <w:p w:rsidR="00A43A5C" w:rsidRDefault="00A43A5C" w:rsidP="00A43A5C">
      <w:pPr>
        <w:pStyle w:val="ListParagraph"/>
        <w:numPr>
          <w:ilvl w:val="0"/>
          <w:numId w:val="1"/>
        </w:numPr>
        <w:spacing w:after="100" w:afterAutospacing="1"/>
      </w:pPr>
      <w:r>
        <w:t>What are the total costs of delivering the style C shades to the port of importation?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3018"/>
        <w:gridCol w:w="2905"/>
      </w:tblGrid>
      <w:tr w:rsidR="00A43A5C" w:rsidRPr="004C48E7" w:rsidTr="009C722F">
        <w:tc>
          <w:tcPr>
            <w:tcW w:w="3192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ITEM</w:t>
            </w:r>
          </w:p>
        </w:tc>
        <w:tc>
          <w:tcPr>
            <w:tcW w:w="3192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COST PARAMETERS</w:t>
            </w:r>
          </w:p>
        </w:tc>
        <w:tc>
          <w:tcPr>
            <w:tcW w:w="3192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TOTAL COST</w:t>
            </w: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Shade</w:t>
            </w:r>
          </w:p>
        </w:tc>
        <w:tc>
          <w:tcPr>
            <w:tcW w:w="3192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$6 x 5,400</w:t>
            </w:r>
          </w:p>
        </w:tc>
        <w:tc>
          <w:tcPr>
            <w:tcW w:w="3192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$32,400</w:t>
            </w: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Packaging</w:t>
            </w:r>
          </w:p>
        </w:tc>
        <w:tc>
          <w:tcPr>
            <w:tcW w:w="3192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$3 x 540</w:t>
            </w: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$1,620</w:t>
            </w: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Intermodal containers (3)</w:t>
            </w: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Container drayage to Port</w:t>
            </w:r>
          </w:p>
        </w:tc>
        <w:tc>
          <w:tcPr>
            <w:tcW w:w="3192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$1,000 x 2</w:t>
            </w:r>
          </w:p>
        </w:tc>
        <w:tc>
          <w:tcPr>
            <w:tcW w:w="3192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$2,000</w:t>
            </w: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Insurance</w:t>
            </w: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$36,020 x 0.02</w:t>
            </w:r>
          </w:p>
        </w:tc>
        <w:tc>
          <w:tcPr>
            <w:tcW w:w="3192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$720</w:t>
            </w: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Ocean freight rates (a)</w:t>
            </w: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$22 per 2,000 pounds</w:t>
            </w: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$600</w:t>
            </w: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Ocean freight rates (b)</w:t>
            </w: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$22 per 40 cubic feet</w:t>
            </w:r>
          </w:p>
        </w:tc>
        <w:tc>
          <w:tcPr>
            <w:tcW w:w="3192" w:type="dxa"/>
          </w:tcPr>
          <w:p w:rsidR="00A43A5C" w:rsidRDefault="00A43A5C" w:rsidP="00A43A5C">
            <w:pPr>
              <w:pStyle w:val="ListParagraph"/>
              <w:spacing w:after="100" w:afterAutospacing="1"/>
              <w:ind w:left="0"/>
              <w:jc w:val="center"/>
            </w:pPr>
            <w:r>
              <w:t>$1,238</w:t>
            </w:r>
          </w:p>
        </w:tc>
      </w:tr>
      <w:tr w:rsidR="00A43A5C" w:rsidTr="009C722F"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</w:pPr>
            <w:r>
              <w:t>Pick higher of (a) or (b)</w:t>
            </w: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</w:p>
        </w:tc>
        <w:tc>
          <w:tcPr>
            <w:tcW w:w="3192" w:type="dxa"/>
          </w:tcPr>
          <w:p w:rsidR="00A43A5C" w:rsidRDefault="00A43A5C" w:rsidP="009C722F">
            <w:pPr>
              <w:pStyle w:val="ListParagraph"/>
              <w:spacing w:after="100" w:afterAutospacing="1"/>
              <w:ind w:left="0"/>
              <w:jc w:val="center"/>
            </w:pPr>
            <w:r>
              <w:t>$1,238</w:t>
            </w:r>
          </w:p>
        </w:tc>
      </w:tr>
      <w:tr w:rsidR="00A43A5C" w:rsidRPr="004C48E7" w:rsidTr="009C722F">
        <w:tc>
          <w:tcPr>
            <w:tcW w:w="3192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 w:rsidRPr="004C48E7">
              <w:rPr>
                <w:b/>
              </w:rPr>
              <w:t>TOTAL</w:t>
            </w:r>
          </w:p>
        </w:tc>
        <w:tc>
          <w:tcPr>
            <w:tcW w:w="3192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43A5C" w:rsidRPr="004C48E7" w:rsidRDefault="00A43A5C" w:rsidP="009C722F">
            <w:pPr>
              <w:pStyle w:val="ListParagraph"/>
              <w:spacing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$37,978</w:t>
            </w:r>
          </w:p>
        </w:tc>
      </w:tr>
    </w:tbl>
    <w:p w:rsidR="004C48E7" w:rsidRDefault="004C48E7" w:rsidP="004C48E7">
      <w:pPr>
        <w:pStyle w:val="ListParagraph"/>
        <w:spacing w:after="100" w:afterAutospacing="1"/>
      </w:pPr>
    </w:p>
    <w:p w:rsidR="00A43A5C" w:rsidRDefault="00A43A5C" w:rsidP="00A43A5C">
      <w:pPr>
        <w:pStyle w:val="ListParagraph"/>
        <w:numPr>
          <w:ilvl w:val="0"/>
          <w:numId w:val="1"/>
        </w:numPr>
        <w:spacing w:after="100" w:afterAutospacing="1"/>
      </w:pPr>
      <w:r>
        <w:t>Which style would you recommend? Why?</w:t>
      </w:r>
    </w:p>
    <w:p w:rsidR="00A43A5C" w:rsidRDefault="008460ED" w:rsidP="00A43A5C">
      <w:pPr>
        <w:spacing w:after="100" w:afterAutospacing="1"/>
        <w:ind w:left="720"/>
      </w:pPr>
      <w:r>
        <w:t>From the relevant data, style A is least expensive.</w:t>
      </w:r>
    </w:p>
    <w:sectPr w:rsidR="00A4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5B5B"/>
    <w:multiLevelType w:val="hybridMultilevel"/>
    <w:tmpl w:val="C5DA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6A66"/>
    <w:multiLevelType w:val="hybridMultilevel"/>
    <w:tmpl w:val="966A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31E7C"/>
    <w:multiLevelType w:val="hybridMultilevel"/>
    <w:tmpl w:val="34C0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81"/>
    <w:rsid w:val="004C48E7"/>
    <w:rsid w:val="005B13B4"/>
    <w:rsid w:val="00832381"/>
    <w:rsid w:val="008460ED"/>
    <w:rsid w:val="008619B1"/>
    <w:rsid w:val="00A4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81"/>
    <w:pPr>
      <w:ind w:left="720"/>
      <w:contextualSpacing/>
    </w:pPr>
  </w:style>
  <w:style w:type="table" w:styleId="TableGrid">
    <w:name w:val="Table Grid"/>
    <w:basedOn w:val="TableNormal"/>
    <w:uiPriority w:val="59"/>
    <w:rsid w:val="004C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81"/>
    <w:pPr>
      <w:ind w:left="720"/>
      <w:contextualSpacing/>
    </w:pPr>
  </w:style>
  <w:style w:type="table" w:styleId="TableGrid">
    <w:name w:val="Table Grid"/>
    <w:basedOn w:val="TableNormal"/>
    <w:uiPriority w:val="59"/>
    <w:rsid w:val="004C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Allan</dc:creator>
  <cp:lastModifiedBy>Kim Allan</cp:lastModifiedBy>
  <cp:revision>2</cp:revision>
  <dcterms:created xsi:type="dcterms:W3CDTF">2012-04-30T21:15:00Z</dcterms:created>
  <dcterms:modified xsi:type="dcterms:W3CDTF">2012-04-30T21:15:00Z</dcterms:modified>
</cp:coreProperties>
</file>